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方正小标宋简体" w:hAnsi="方正小标宋简体" w:eastAsia="方正小标宋简体" w:cs="方正小标宋简体"/>
          <w:b w:val="0"/>
          <w:bCs w:val="0"/>
          <w:i w:val="0"/>
          <w:iCs w:val="0"/>
          <w:sz w:val="40"/>
          <w:szCs w:val="40"/>
        </w:rPr>
      </w:pPr>
      <w:r>
        <w:rPr>
          <w:rFonts w:hint="eastAsia" w:ascii="方正小标宋简体" w:hAnsi="方正小标宋简体" w:eastAsia="方正小标宋简体" w:cs="方正小标宋简体"/>
          <w:b w:val="0"/>
          <w:bCs w:val="0"/>
          <w:i w:val="0"/>
          <w:iCs w:val="0"/>
          <w:sz w:val="40"/>
          <w:szCs w:val="40"/>
          <w:lang w:val="en-US" w:eastAsia="zh-CN"/>
        </w:rPr>
        <w:t>崇信县新窑镇人民政府2018年部门预算公开说明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按照《预算法》、《地方预决算公开操作规程》的要求，现将2018年部门预算公开如下：</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left="0" w:leftChars="0" w:right="0" w:rightChars="0" w:firstLine="560" w:firstLineChars="200"/>
        <w:textAlignment w:val="auto"/>
        <w:outlineLvl w:val="9"/>
        <w:rPr>
          <w:rFonts w:hint="eastAsia" w:ascii="黑体" w:hAnsi="黑体" w:eastAsia="黑体" w:cs="黑体"/>
          <w:b w:val="0"/>
          <w:bCs w:val="0"/>
          <w:i w:val="0"/>
          <w:iCs w:val="0"/>
          <w:sz w:val="28"/>
          <w:szCs w:val="28"/>
        </w:rPr>
      </w:pPr>
      <w:r>
        <w:rPr>
          <w:rFonts w:hint="eastAsia" w:ascii="黑体" w:hAnsi="黑体" w:eastAsia="黑体" w:cs="黑体"/>
          <w:b w:val="0"/>
          <w:bCs w:val="0"/>
          <w:i w:val="0"/>
          <w:iCs w:val="0"/>
          <w:sz w:val="28"/>
          <w:szCs w:val="28"/>
        </w:rPr>
        <w:t>部门职责</w:t>
      </w:r>
    </w:p>
    <w:p>
      <w:pPr>
        <w:pStyle w:val="3"/>
        <w:wordWrap w:val="0"/>
        <w:spacing w:before="0" w:beforeAutospacing="0" w:after="0" w:afterAutospacing="0"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崇信县新窑镇</w:t>
      </w:r>
      <w:r>
        <w:rPr>
          <w:rFonts w:hint="eastAsia" w:ascii="仿宋_GB2312" w:hAnsi="仿宋_GB2312" w:eastAsia="仿宋_GB2312" w:cs="仿宋_GB2312"/>
          <w:sz w:val="32"/>
          <w:szCs w:val="32"/>
          <w:lang w:eastAsia="zh-CN"/>
        </w:rPr>
        <w:t>人民政府</w:t>
      </w:r>
      <w:r>
        <w:rPr>
          <w:rFonts w:hint="eastAsia" w:ascii="仿宋_GB2312" w:hAnsi="仿宋_GB2312" w:eastAsia="仿宋_GB2312" w:cs="仿宋_GB2312"/>
          <w:sz w:val="32"/>
          <w:szCs w:val="32"/>
        </w:rPr>
        <w:t>单位主要职责：贯彻执行国家和省市县有关政策、宣传党和政府的法律、法规、政策和制度；严格执行各级党委政府对农村惠农等各项政策，落实各级党政部门下达指标和任务，开展农村、惠农、经济等各项工作；组织制定农村计划；制定上报各种规划项目。负责全镇社会保险经办、管理的日常工作；负责离休人员、老红军、在乡二等乙级革命伤残军人、五保户以及贫困户的生活救助等；负责全镇人民生活和安全，确保社会稳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280" w:firstLineChars="100"/>
        <w:textAlignment w:val="auto"/>
        <w:outlineLvl w:val="9"/>
        <w:rPr>
          <w:rFonts w:hint="eastAsia" w:ascii="黑体" w:hAnsi="黑体" w:eastAsia="黑体" w:cs="黑体"/>
          <w:b w:val="0"/>
          <w:bCs w:val="0"/>
          <w:i w:val="0"/>
          <w:iCs w:val="0"/>
          <w:sz w:val="28"/>
          <w:szCs w:val="28"/>
        </w:rPr>
      </w:pPr>
      <w:r>
        <w:rPr>
          <w:rFonts w:hint="eastAsia" w:ascii="黑体" w:hAnsi="黑体" w:eastAsia="黑体" w:cs="黑体"/>
          <w:b w:val="0"/>
          <w:bCs w:val="0"/>
          <w:i w:val="0"/>
          <w:iCs w:val="0"/>
          <w:sz w:val="28"/>
          <w:szCs w:val="28"/>
          <w:lang w:eastAsia="zh-CN"/>
        </w:rPr>
        <w:t>二、</w:t>
      </w:r>
      <w:r>
        <w:rPr>
          <w:rFonts w:hint="eastAsia" w:ascii="黑体" w:hAnsi="黑体" w:eastAsia="黑体" w:cs="黑体"/>
          <w:b w:val="0"/>
          <w:bCs w:val="0"/>
          <w:i w:val="0"/>
          <w:iCs w:val="0"/>
          <w:sz w:val="28"/>
          <w:szCs w:val="28"/>
        </w:rPr>
        <w:t>部门机构设置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本单位属</w:t>
      </w:r>
      <w:r>
        <w:rPr>
          <w:rFonts w:hint="eastAsia" w:ascii="仿宋_GB2312" w:hAnsi="仿宋_GB2312" w:eastAsia="仿宋_GB2312" w:cs="仿宋_GB2312"/>
          <w:sz w:val="32"/>
          <w:szCs w:val="32"/>
          <w:lang w:eastAsia="zh-CN"/>
        </w:rPr>
        <w:t>行政</w:t>
      </w:r>
      <w:r>
        <w:rPr>
          <w:rFonts w:hint="eastAsia" w:ascii="仿宋_GB2312" w:hAnsi="仿宋_GB2312" w:eastAsia="仿宋_GB2312" w:cs="仿宋_GB2312"/>
          <w:sz w:val="32"/>
          <w:szCs w:val="32"/>
        </w:rPr>
        <w:t>单位，执行</w:t>
      </w:r>
      <w:r>
        <w:rPr>
          <w:rFonts w:hint="eastAsia" w:ascii="仿宋_GB2312" w:hAnsi="仿宋_GB2312" w:eastAsia="仿宋_GB2312" w:cs="仿宋_GB2312"/>
          <w:sz w:val="32"/>
          <w:szCs w:val="32"/>
          <w:lang w:eastAsia="zh-CN"/>
        </w:rPr>
        <w:t>行政</w:t>
      </w:r>
      <w:r>
        <w:rPr>
          <w:rFonts w:hint="eastAsia" w:ascii="仿宋_GB2312" w:hAnsi="仿宋_GB2312" w:eastAsia="仿宋_GB2312" w:cs="仿宋_GB2312"/>
          <w:sz w:val="32"/>
          <w:szCs w:val="32"/>
        </w:rPr>
        <w:t>单位会计制度，财政预算代码为：</w:t>
      </w:r>
      <w:r>
        <w:rPr>
          <w:rFonts w:ascii="仿宋_GB2312" w:hAnsi="仿宋_GB2312" w:eastAsia="仿宋_GB2312" w:cs="仿宋_GB2312"/>
          <w:sz w:val="32"/>
          <w:szCs w:val="32"/>
        </w:rPr>
        <w:t>068</w:t>
      </w:r>
      <w:r>
        <w:rPr>
          <w:rFonts w:hint="eastAsia" w:ascii="仿宋_GB2312" w:hAnsi="仿宋_GB2312" w:eastAsia="仿宋_GB2312" w:cs="仿宋_GB2312"/>
          <w:sz w:val="32"/>
          <w:szCs w:val="32"/>
        </w:rPr>
        <w:t>。独立核算机构数为</w:t>
      </w:r>
      <w:r>
        <w:rPr>
          <w:rFonts w:ascii="仿宋_GB2312" w:hAnsi="仿宋_GB2312" w:eastAsia="仿宋_GB2312" w:cs="仿宋_GB2312"/>
          <w:sz w:val="32"/>
          <w:szCs w:val="32"/>
        </w:rPr>
        <w:t xml:space="preserve"> 1 </w:t>
      </w:r>
      <w:r>
        <w:rPr>
          <w:rFonts w:hint="eastAsia" w:ascii="仿宋_GB2312" w:hAnsi="仿宋_GB2312" w:eastAsia="仿宋_GB2312" w:cs="仿宋_GB2312"/>
          <w:sz w:val="32"/>
          <w:szCs w:val="32"/>
        </w:rPr>
        <w:t>个。</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outlineLvl w:val="9"/>
        <w:rPr>
          <w:rFonts w:hint="eastAsia" w:ascii="黑体" w:hAnsi="黑体" w:eastAsia="黑体" w:cs="黑体"/>
          <w:b w:val="0"/>
          <w:bCs w:val="0"/>
          <w:i w:val="0"/>
          <w:iCs w:val="0"/>
          <w:sz w:val="28"/>
          <w:szCs w:val="28"/>
        </w:rPr>
      </w:pPr>
      <w:r>
        <w:rPr>
          <w:rFonts w:hint="eastAsia" w:ascii="黑体" w:hAnsi="黑体" w:eastAsia="黑体" w:cs="黑体"/>
          <w:b w:val="0"/>
          <w:bCs w:val="0"/>
          <w:i w:val="0"/>
          <w:iCs w:val="0"/>
          <w:sz w:val="28"/>
          <w:szCs w:val="28"/>
        </w:rPr>
        <w:t>三、部门预算安排情况</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b w:val="0"/>
          <w:bCs w:val="0"/>
          <w:i w:val="0"/>
          <w:iCs w:val="0"/>
          <w:sz w:val="28"/>
          <w:szCs w:val="28"/>
          <w:lang w:eastAsia="zh-CN"/>
        </w:rPr>
      </w:pPr>
      <w:r>
        <w:rPr>
          <w:rFonts w:hint="eastAsia" w:ascii="仿宋_GB2312" w:hAnsi="仿宋_GB2312" w:eastAsia="仿宋_GB2312" w:cs="仿宋_GB2312"/>
          <w:b w:val="0"/>
          <w:bCs w:val="0"/>
          <w:i w:val="0"/>
          <w:iCs w:val="0"/>
          <w:sz w:val="28"/>
          <w:szCs w:val="28"/>
        </w:rPr>
        <w:t>2018年</w:t>
      </w:r>
      <w:r>
        <w:rPr>
          <w:rFonts w:hint="eastAsia" w:ascii="仿宋_GB2312" w:hAnsi="仿宋_GB2312" w:eastAsia="仿宋_GB2312" w:cs="仿宋_GB2312"/>
          <w:b w:val="0"/>
          <w:bCs w:val="0"/>
          <w:i w:val="0"/>
          <w:iCs w:val="0"/>
          <w:sz w:val="28"/>
          <w:szCs w:val="28"/>
          <w:lang w:eastAsia="zh-CN"/>
        </w:rPr>
        <w:t>财政预算总收入为</w:t>
      </w:r>
      <w:r>
        <w:rPr>
          <w:rFonts w:hint="eastAsia" w:ascii="仿宋_GB2312" w:hAnsi="仿宋_GB2312" w:eastAsia="仿宋_GB2312" w:cs="仿宋_GB2312"/>
          <w:b w:val="0"/>
          <w:bCs w:val="0"/>
          <w:i w:val="0"/>
          <w:iCs w:val="0"/>
          <w:sz w:val="28"/>
          <w:szCs w:val="28"/>
          <w:lang w:val="en-US" w:eastAsia="zh-CN"/>
        </w:rPr>
        <w:t>385.61万元，其中工资福利298.98万元，对个人或家庭补助14.13万元，商品与服务支出72.5万元。全年预算支出385.61万元，其中</w:t>
      </w:r>
      <w:r>
        <w:rPr>
          <w:rFonts w:hint="eastAsia" w:ascii="仿宋_GB2312" w:hAnsi="仿宋_GB2312" w:eastAsia="仿宋_GB2312" w:cs="仿宋_GB2312"/>
          <w:b w:val="0"/>
          <w:bCs w:val="0"/>
          <w:i w:val="0"/>
          <w:iCs w:val="0"/>
          <w:sz w:val="28"/>
          <w:szCs w:val="28"/>
        </w:rPr>
        <w:t>一般公共预算财政拨款</w:t>
      </w:r>
      <w:r>
        <w:rPr>
          <w:rFonts w:hint="eastAsia" w:ascii="仿宋_GB2312" w:hAnsi="仿宋_GB2312" w:eastAsia="仿宋_GB2312" w:cs="仿宋_GB2312"/>
          <w:b w:val="0"/>
          <w:bCs w:val="0"/>
          <w:i w:val="0"/>
          <w:iCs w:val="0"/>
          <w:sz w:val="28"/>
          <w:szCs w:val="28"/>
          <w:lang w:eastAsia="zh-CN"/>
        </w:rPr>
        <w:t>支出</w:t>
      </w:r>
      <w:r>
        <w:rPr>
          <w:rFonts w:hint="eastAsia" w:ascii="仿宋_GB2312" w:hAnsi="仿宋_GB2312" w:eastAsia="仿宋_GB2312" w:cs="仿宋_GB2312"/>
          <w:b w:val="0"/>
          <w:bCs w:val="0"/>
          <w:i w:val="0"/>
          <w:iCs w:val="0"/>
          <w:sz w:val="28"/>
          <w:szCs w:val="28"/>
          <w:lang w:val="en-US" w:eastAsia="zh-CN"/>
        </w:rPr>
        <w:t>383.93</w:t>
      </w:r>
      <w:r>
        <w:rPr>
          <w:rFonts w:hint="eastAsia" w:ascii="仿宋_GB2312" w:hAnsi="仿宋_GB2312" w:eastAsia="仿宋_GB2312" w:cs="仿宋_GB2312"/>
          <w:b w:val="0"/>
          <w:bCs w:val="0"/>
          <w:i w:val="0"/>
          <w:iCs w:val="0"/>
          <w:sz w:val="28"/>
          <w:szCs w:val="28"/>
        </w:rPr>
        <w:t>万元，</w:t>
      </w:r>
      <w:r>
        <w:rPr>
          <w:rFonts w:hint="eastAsia" w:ascii="仿宋_GB2312" w:hAnsi="仿宋_GB2312" w:eastAsia="仿宋_GB2312" w:cs="仿宋_GB2312"/>
          <w:b w:val="0"/>
          <w:bCs w:val="0"/>
          <w:i w:val="0"/>
          <w:iCs w:val="0"/>
          <w:sz w:val="28"/>
          <w:szCs w:val="28"/>
          <w:lang w:eastAsia="zh-CN"/>
        </w:rPr>
        <w:t>社会保障就业支出</w:t>
      </w:r>
      <w:r>
        <w:rPr>
          <w:rFonts w:hint="eastAsia" w:ascii="仿宋_GB2312" w:hAnsi="仿宋_GB2312" w:eastAsia="仿宋_GB2312" w:cs="仿宋_GB2312"/>
          <w:b w:val="0"/>
          <w:bCs w:val="0"/>
          <w:i w:val="0"/>
          <w:iCs w:val="0"/>
          <w:sz w:val="28"/>
          <w:szCs w:val="28"/>
          <w:lang w:val="en-US" w:eastAsia="zh-CN"/>
        </w:rPr>
        <w:t>1.68万元。</w:t>
      </w:r>
      <w:r>
        <w:rPr>
          <w:rFonts w:hint="eastAsia" w:ascii="仿宋_GB2312" w:hAnsi="仿宋_GB2312" w:eastAsia="仿宋_GB2312" w:cs="仿宋_GB2312"/>
          <w:sz w:val="32"/>
          <w:szCs w:val="32"/>
        </w:rPr>
        <w:t>上年无结转。</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562" w:firstLineChars="200"/>
        <w:textAlignment w:val="auto"/>
        <w:outlineLvl w:val="9"/>
        <w:rPr>
          <w:rFonts w:hint="eastAsia" w:ascii="仿宋_GB2312" w:hAnsi="仿宋_GB2312" w:eastAsia="仿宋_GB2312" w:cs="仿宋_GB2312"/>
          <w:b/>
          <w:bCs/>
          <w:i w:val="0"/>
          <w:iCs w:val="0"/>
          <w:sz w:val="28"/>
          <w:szCs w:val="28"/>
          <w:lang w:eastAsia="zh-CN"/>
        </w:rPr>
      </w:pPr>
      <w:r>
        <w:rPr>
          <w:rFonts w:hint="eastAsia" w:ascii="仿宋_GB2312" w:hAnsi="仿宋_GB2312" w:eastAsia="仿宋_GB2312" w:cs="仿宋_GB2312"/>
          <w:b/>
          <w:bCs/>
          <w:i w:val="0"/>
          <w:iCs w:val="0"/>
          <w:sz w:val="28"/>
          <w:szCs w:val="28"/>
          <w:lang w:eastAsia="zh-CN"/>
        </w:rPr>
        <w:t>（一）基本支出</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val="0"/>
          <w:bCs w:val="0"/>
          <w:i w:val="0"/>
          <w:iCs w:val="0"/>
          <w:sz w:val="28"/>
          <w:szCs w:val="28"/>
        </w:rPr>
        <w:t>2018年一般公共预算财政拨款基本支出</w:t>
      </w:r>
      <w:r>
        <w:rPr>
          <w:rFonts w:hint="eastAsia" w:ascii="仿宋_GB2312" w:hAnsi="仿宋_GB2312" w:eastAsia="仿宋_GB2312" w:cs="仿宋_GB2312"/>
          <w:b w:val="0"/>
          <w:bCs w:val="0"/>
          <w:i w:val="0"/>
          <w:iCs w:val="0"/>
          <w:sz w:val="28"/>
          <w:szCs w:val="28"/>
          <w:lang w:val="en-US" w:eastAsia="zh-CN"/>
        </w:rPr>
        <w:t>385.61</w:t>
      </w:r>
      <w:r>
        <w:rPr>
          <w:rFonts w:hint="eastAsia" w:ascii="仿宋_GB2312" w:hAnsi="仿宋_GB2312" w:eastAsia="仿宋_GB2312" w:cs="仿宋_GB2312"/>
          <w:b w:val="0"/>
          <w:bCs w:val="0"/>
          <w:i w:val="0"/>
          <w:iCs w:val="0"/>
          <w:sz w:val="28"/>
          <w:szCs w:val="28"/>
        </w:rPr>
        <w:t>万元，比2017年预算</w:t>
      </w:r>
      <w:r>
        <w:rPr>
          <w:rFonts w:hint="eastAsia" w:ascii="仿宋_GB2312" w:hAnsi="仿宋_GB2312" w:eastAsia="仿宋_GB2312" w:cs="仿宋_GB2312"/>
          <w:b w:val="0"/>
          <w:bCs w:val="0"/>
          <w:i w:val="0"/>
          <w:iCs w:val="0"/>
          <w:sz w:val="28"/>
          <w:szCs w:val="28"/>
          <w:lang w:eastAsia="zh-CN"/>
        </w:rPr>
        <w:t>减少</w:t>
      </w:r>
      <w:r>
        <w:rPr>
          <w:rFonts w:hint="eastAsia" w:ascii="仿宋_GB2312" w:hAnsi="仿宋_GB2312" w:eastAsia="仿宋_GB2312" w:cs="仿宋_GB2312"/>
          <w:b w:val="0"/>
          <w:bCs w:val="0"/>
          <w:i w:val="0"/>
          <w:iCs w:val="0"/>
          <w:sz w:val="28"/>
          <w:szCs w:val="28"/>
          <w:lang w:val="en-US" w:eastAsia="zh-CN"/>
        </w:rPr>
        <w:t>52.41</w:t>
      </w:r>
      <w:r>
        <w:rPr>
          <w:rFonts w:hint="eastAsia" w:ascii="仿宋_GB2312" w:hAnsi="仿宋_GB2312" w:eastAsia="仿宋_GB2312" w:cs="仿宋_GB2312"/>
          <w:b w:val="0"/>
          <w:bCs w:val="0"/>
          <w:i w:val="0"/>
          <w:iCs w:val="0"/>
          <w:sz w:val="28"/>
          <w:szCs w:val="28"/>
        </w:rPr>
        <w:t>万元，</w:t>
      </w:r>
      <w:r>
        <w:rPr>
          <w:rFonts w:hint="eastAsia" w:ascii="仿宋_GB2312" w:hAnsi="仿宋_GB2312" w:eastAsia="仿宋_GB2312" w:cs="仿宋_GB2312"/>
          <w:b w:val="0"/>
          <w:bCs w:val="0"/>
          <w:i w:val="0"/>
          <w:iCs w:val="0"/>
          <w:sz w:val="28"/>
          <w:szCs w:val="28"/>
          <w:lang w:eastAsia="zh-CN"/>
        </w:rPr>
        <w:t>减少</w:t>
      </w:r>
      <w:r>
        <w:rPr>
          <w:rFonts w:hint="eastAsia" w:ascii="仿宋_GB2312" w:hAnsi="仿宋_GB2312" w:eastAsia="仿宋_GB2312" w:cs="仿宋_GB2312"/>
          <w:b w:val="0"/>
          <w:bCs w:val="0"/>
          <w:i w:val="0"/>
          <w:iCs w:val="0"/>
          <w:sz w:val="28"/>
          <w:szCs w:val="28"/>
          <w:lang w:val="en-US" w:eastAsia="zh-CN"/>
        </w:rPr>
        <w:t>12</w:t>
      </w:r>
      <w:r>
        <w:rPr>
          <w:rFonts w:hint="eastAsia" w:ascii="仿宋_GB2312" w:hAnsi="仿宋_GB2312" w:eastAsia="仿宋_GB2312" w:cs="仿宋_GB2312"/>
          <w:b w:val="0"/>
          <w:bCs w:val="0"/>
          <w:i w:val="0"/>
          <w:iCs w:val="0"/>
          <w:sz w:val="28"/>
          <w:szCs w:val="28"/>
        </w:rPr>
        <w:t>%。主要原因是</w:t>
      </w:r>
      <w:r>
        <w:rPr>
          <w:rFonts w:hint="eastAsia" w:ascii="仿宋_GB2312" w:hAnsi="仿宋_GB2312" w:eastAsia="仿宋_GB2312" w:cs="仿宋_GB2312"/>
          <w:b w:val="0"/>
          <w:bCs w:val="0"/>
          <w:i w:val="0"/>
          <w:iCs w:val="0"/>
          <w:sz w:val="28"/>
          <w:szCs w:val="28"/>
          <w:lang w:eastAsia="zh-CN"/>
        </w:rPr>
        <w:t>：</w:t>
      </w:r>
      <w:r>
        <w:rPr>
          <w:rFonts w:hint="eastAsia" w:ascii="仿宋_GB2312" w:hAnsi="仿宋_GB2312" w:eastAsia="仿宋_GB2312" w:cs="仿宋_GB2312"/>
          <w:sz w:val="32"/>
          <w:szCs w:val="32"/>
        </w:rPr>
        <w:t>人员</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rPr>
        <w:t>导致人员基本工资及津贴支</w:t>
      </w:r>
      <w:r>
        <w:rPr>
          <w:rFonts w:hint="eastAsia" w:ascii="仿宋_GB2312" w:hAnsi="仿宋_GB2312" w:eastAsia="仿宋_GB2312" w:cs="仿宋_GB2312"/>
          <w:sz w:val="32"/>
          <w:szCs w:val="32"/>
          <w:lang w:eastAsia="zh-CN"/>
        </w:rPr>
        <w:t>出减少</w:t>
      </w:r>
      <w:r>
        <w:rPr>
          <w:rFonts w:hint="eastAsia" w:ascii="仿宋_GB2312" w:hAnsi="仿宋_GB2312" w:eastAsia="仿宋_GB2312" w:cs="仿宋_GB2312"/>
          <w:sz w:val="32"/>
          <w:szCs w:val="32"/>
        </w:rPr>
        <w:t>。</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rPr>
      </w:pPr>
      <w:r>
        <w:rPr>
          <w:rFonts w:hint="eastAsia" w:ascii="仿宋_GB2312" w:hAnsi="仿宋_GB2312" w:eastAsia="仿宋_GB2312" w:cs="仿宋_GB2312"/>
          <w:b/>
          <w:bCs/>
          <w:i w:val="0"/>
          <w:iCs w:val="0"/>
          <w:sz w:val="28"/>
          <w:szCs w:val="28"/>
        </w:rPr>
        <w:t>项目支出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rPr>
      </w:pPr>
      <w:r>
        <w:rPr>
          <w:rFonts w:hint="eastAsia" w:ascii="仿宋_GB2312" w:hAnsi="仿宋_GB2312" w:eastAsia="仿宋_GB2312" w:cs="仿宋_GB2312"/>
          <w:b/>
          <w:bCs/>
          <w:i w:val="0"/>
          <w:iCs w:val="0"/>
          <w:sz w:val="28"/>
          <w:szCs w:val="28"/>
        </w:rPr>
        <w:t>1.项目支出增减情况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eastAsia="zh-CN"/>
        </w:rPr>
      </w:pPr>
      <w:r>
        <w:rPr>
          <w:rFonts w:hint="eastAsia" w:ascii="仿宋_GB2312" w:hAnsi="仿宋_GB2312" w:eastAsia="仿宋_GB2312" w:cs="仿宋_GB2312"/>
          <w:b w:val="0"/>
          <w:bCs w:val="0"/>
          <w:i w:val="0"/>
          <w:iCs w:val="0"/>
          <w:sz w:val="28"/>
          <w:szCs w:val="28"/>
        </w:rPr>
        <w:t>2018年项目支出</w:t>
      </w:r>
      <w:r>
        <w:rPr>
          <w:rFonts w:hint="eastAsia" w:ascii="仿宋_GB2312" w:hAnsi="仿宋_GB2312" w:eastAsia="仿宋_GB2312" w:cs="仿宋_GB2312"/>
          <w:b w:val="0"/>
          <w:bCs w:val="0"/>
          <w:i w:val="0"/>
          <w:iCs w:val="0"/>
          <w:sz w:val="28"/>
          <w:szCs w:val="28"/>
          <w:lang w:val="en-US" w:eastAsia="zh-CN"/>
        </w:rPr>
        <w:t>0</w:t>
      </w:r>
      <w:r>
        <w:rPr>
          <w:rFonts w:hint="eastAsia" w:ascii="仿宋_GB2312" w:hAnsi="仿宋_GB2312" w:eastAsia="仿宋_GB2312" w:cs="仿宋_GB2312"/>
          <w:b w:val="0"/>
          <w:bCs w:val="0"/>
          <w:i w:val="0"/>
          <w:iCs w:val="0"/>
          <w:sz w:val="28"/>
          <w:szCs w:val="28"/>
        </w:rPr>
        <w:t>万元，一般公共预算财政拨款</w:t>
      </w:r>
      <w:r>
        <w:rPr>
          <w:rFonts w:hint="eastAsia" w:ascii="仿宋_GB2312" w:hAnsi="仿宋_GB2312" w:eastAsia="仿宋_GB2312" w:cs="仿宋_GB2312"/>
          <w:b w:val="0"/>
          <w:bCs w:val="0"/>
          <w:i w:val="0"/>
          <w:iCs w:val="0"/>
          <w:sz w:val="28"/>
          <w:szCs w:val="28"/>
          <w:lang w:val="en-US" w:eastAsia="zh-CN"/>
        </w:rPr>
        <w:t>0</w:t>
      </w:r>
      <w:r>
        <w:rPr>
          <w:rFonts w:hint="eastAsia" w:ascii="仿宋_GB2312" w:hAnsi="仿宋_GB2312" w:eastAsia="仿宋_GB2312" w:cs="仿宋_GB2312"/>
          <w:b w:val="0"/>
          <w:bCs w:val="0"/>
          <w:i w:val="0"/>
          <w:iCs w:val="0"/>
          <w:sz w:val="28"/>
          <w:szCs w:val="28"/>
        </w:rPr>
        <w:t>万元，比2017年预算</w:t>
      </w:r>
      <w:r>
        <w:rPr>
          <w:rFonts w:hint="eastAsia" w:ascii="仿宋_GB2312" w:hAnsi="仿宋_GB2312" w:eastAsia="仿宋_GB2312" w:cs="仿宋_GB2312"/>
          <w:b w:val="0"/>
          <w:bCs w:val="0"/>
          <w:i w:val="0"/>
          <w:iCs w:val="0"/>
          <w:sz w:val="28"/>
          <w:szCs w:val="28"/>
          <w:lang w:eastAsia="zh-CN"/>
        </w:rPr>
        <w:t>增加</w:t>
      </w:r>
      <w:r>
        <w:rPr>
          <w:rFonts w:hint="eastAsia" w:ascii="仿宋_GB2312" w:hAnsi="仿宋_GB2312" w:eastAsia="仿宋_GB2312" w:cs="仿宋_GB2312"/>
          <w:b w:val="0"/>
          <w:bCs w:val="0"/>
          <w:i w:val="0"/>
          <w:iCs w:val="0"/>
          <w:sz w:val="28"/>
          <w:szCs w:val="28"/>
          <w:lang w:val="en-US" w:eastAsia="zh-CN"/>
        </w:rPr>
        <w:t>/</w:t>
      </w:r>
      <w:r>
        <w:rPr>
          <w:rFonts w:hint="eastAsia" w:ascii="仿宋_GB2312" w:hAnsi="仿宋_GB2312" w:eastAsia="仿宋_GB2312" w:cs="仿宋_GB2312"/>
          <w:b w:val="0"/>
          <w:bCs w:val="0"/>
          <w:i w:val="0"/>
          <w:iCs w:val="0"/>
          <w:sz w:val="28"/>
          <w:szCs w:val="28"/>
        </w:rPr>
        <w:t>减少</w:t>
      </w:r>
      <w:r>
        <w:rPr>
          <w:rFonts w:hint="eastAsia" w:ascii="仿宋_GB2312" w:hAnsi="仿宋_GB2312" w:eastAsia="仿宋_GB2312" w:cs="仿宋_GB2312"/>
          <w:b w:val="0"/>
          <w:bCs w:val="0"/>
          <w:i w:val="0"/>
          <w:iCs w:val="0"/>
          <w:sz w:val="28"/>
          <w:szCs w:val="28"/>
          <w:lang w:val="en-US" w:eastAsia="zh-CN"/>
        </w:rPr>
        <w:t>0</w:t>
      </w:r>
      <w:r>
        <w:rPr>
          <w:rFonts w:hint="eastAsia" w:ascii="仿宋_GB2312" w:hAnsi="仿宋_GB2312" w:eastAsia="仿宋_GB2312" w:cs="仿宋_GB2312"/>
          <w:b w:val="0"/>
          <w:bCs w:val="0"/>
          <w:i w:val="0"/>
          <w:iCs w:val="0"/>
          <w:sz w:val="28"/>
          <w:szCs w:val="28"/>
        </w:rPr>
        <w:t>万元，</w:t>
      </w:r>
      <w:r>
        <w:rPr>
          <w:rFonts w:hint="eastAsia" w:ascii="仿宋_GB2312" w:hAnsi="仿宋_GB2312" w:eastAsia="仿宋_GB2312" w:cs="仿宋_GB2312"/>
          <w:b w:val="0"/>
          <w:bCs w:val="0"/>
          <w:i w:val="0"/>
          <w:iCs w:val="0"/>
          <w:sz w:val="28"/>
          <w:szCs w:val="28"/>
          <w:lang w:eastAsia="zh-CN"/>
        </w:rPr>
        <w:t>增长</w:t>
      </w:r>
      <w:r>
        <w:rPr>
          <w:rFonts w:hint="eastAsia" w:ascii="仿宋_GB2312" w:hAnsi="仿宋_GB2312" w:eastAsia="仿宋_GB2312" w:cs="仿宋_GB2312"/>
          <w:b w:val="0"/>
          <w:bCs w:val="0"/>
          <w:i w:val="0"/>
          <w:iCs w:val="0"/>
          <w:sz w:val="28"/>
          <w:szCs w:val="28"/>
          <w:lang w:val="en-US" w:eastAsia="zh-CN"/>
        </w:rPr>
        <w:t>/</w:t>
      </w:r>
      <w:r>
        <w:rPr>
          <w:rFonts w:hint="eastAsia" w:ascii="仿宋_GB2312" w:hAnsi="仿宋_GB2312" w:eastAsia="仿宋_GB2312" w:cs="仿宋_GB2312"/>
          <w:b w:val="0"/>
          <w:bCs w:val="0"/>
          <w:i w:val="0"/>
          <w:iCs w:val="0"/>
          <w:sz w:val="28"/>
          <w:szCs w:val="28"/>
        </w:rPr>
        <w:t>下降</w:t>
      </w:r>
      <w:r>
        <w:rPr>
          <w:rFonts w:hint="eastAsia" w:ascii="仿宋_GB2312" w:hAnsi="仿宋_GB2312" w:eastAsia="仿宋_GB2312" w:cs="仿宋_GB2312"/>
          <w:b w:val="0"/>
          <w:bCs w:val="0"/>
          <w:i w:val="0"/>
          <w:iCs w:val="0"/>
          <w:sz w:val="28"/>
          <w:szCs w:val="28"/>
          <w:lang w:val="en-US" w:eastAsia="zh-CN"/>
        </w:rPr>
        <w:t>0</w:t>
      </w:r>
      <w:r>
        <w:rPr>
          <w:rFonts w:hint="eastAsia" w:ascii="仿宋_GB2312" w:hAnsi="仿宋_GB2312" w:eastAsia="仿宋_GB2312" w:cs="仿宋_GB2312"/>
          <w:b w:val="0"/>
          <w:bCs w:val="0"/>
          <w:i w:val="0"/>
          <w:iCs w:val="0"/>
          <w:sz w:val="28"/>
          <w:szCs w:val="28"/>
        </w:rPr>
        <w:t>%。主要原因是：</w:t>
      </w:r>
      <w:r>
        <w:rPr>
          <w:rFonts w:hint="eastAsia" w:ascii="仿宋_GB2312" w:hAnsi="仿宋_GB2312" w:eastAsia="仿宋_GB2312" w:cs="仿宋_GB2312"/>
          <w:b w:val="0"/>
          <w:bCs w:val="0"/>
          <w:i w:val="0"/>
          <w:iCs w:val="0"/>
          <w:sz w:val="28"/>
          <w:szCs w:val="28"/>
          <w:lang w:eastAsia="zh-CN"/>
        </w:rPr>
        <w:t>无项目支出。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rPr>
      </w:pPr>
      <w:r>
        <w:rPr>
          <w:rFonts w:hint="eastAsia" w:ascii="仿宋_GB2312" w:hAnsi="仿宋_GB2312" w:eastAsia="仿宋_GB2312" w:cs="仿宋_GB2312"/>
          <w:b/>
          <w:bCs/>
          <w:i w:val="0"/>
          <w:iCs w:val="0"/>
          <w:sz w:val="28"/>
          <w:szCs w:val="28"/>
        </w:rPr>
        <w:t>2.项目分类分级情况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主要是</w:t>
      </w:r>
      <w:r>
        <w:rPr>
          <w:rFonts w:hint="eastAsia" w:ascii="仿宋_GB2312" w:hAnsi="仿宋_GB2312" w:eastAsia="仿宋_GB2312" w:cs="仿宋_GB2312"/>
          <w:b w:val="0"/>
          <w:bCs w:val="0"/>
          <w:i w:val="0"/>
          <w:iCs w:val="0"/>
          <w:sz w:val="28"/>
          <w:szCs w:val="28"/>
          <w:lang w:eastAsia="zh-CN"/>
        </w:rPr>
        <w:t>：无。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lang w:eastAsia="zh-CN"/>
        </w:rPr>
      </w:pPr>
      <w:r>
        <w:rPr>
          <w:rFonts w:hint="eastAsia" w:ascii="仿宋_GB2312" w:hAnsi="仿宋_GB2312" w:eastAsia="仿宋_GB2312" w:cs="仿宋_GB2312"/>
          <w:b/>
          <w:bCs/>
          <w:i w:val="0"/>
          <w:iCs w:val="0"/>
          <w:sz w:val="28"/>
          <w:szCs w:val="28"/>
          <w:lang w:eastAsia="zh-CN"/>
        </w:rPr>
        <w:t>（</w:t>
      </w:r>
      <w:r>
        <w:rPr>
          <w:rFonts w:hint="eastAsia" w:ascii="仿宋_GB2312" w:hAnsi="仿宋_GB2312" w:eastAsia="仿宋_GB2312" w:cs="仿宋_GB2312"/>
          <w:b/>
          <w:bCs/>
          <w:i w:val="0"/>
          <w:iCs w:val="0"/>
          <w:sz w:val="28"/>
          <w:szCs w:val="28"/>
          <w:lang w:val="en-US" w:eastAsia="zh-CN"/>
        </w:rPr>
        <w:t>三</w:t>
      </w:r>
      <w:r>
        <w:rPr>
          <w:rFonts w:hint="eastAsia" w:ascii="仿宋_GB2312" w:hAnsi="仿宋_GB2312" w:eastAsia="仿宋_GB2312" w:cs="仿宋_GB2312"/>
          <w:b/>
          <w:bCs/>
          <w:i w:val="0"/>
          <w:iCs w:val="0"/>
          <w:sz w:val="28"/>
          <w:szCs w:val="28"/>
          <w:lang w:eastAsia="zh-CN"/>
        </w:rPr>
        <w:t>）政府支出功能分类指标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i w:val="0"/>
          <w:iCs w:val="0"/>
          <w:sz w:val="28"/>
          <w:szCs w:val="28"/>
          <w:lang w:val="en-US" w:eastAsia="zh-CN"/>
        </w:rPr>
        <w:t>1.一般公共服务支出383.93万元，比2017年预算减少52.41万元，减少12%，主要原因是：</w:t>
      </w:r>
      <w:r>
        <w:rPr>
          <w:rFonts w:hint="eastAsia" w:ascii="仿宋_GB2312" w:hAnsi="仿宋_GB2312" w:eastAsia="仿宋_GB2312" w:cs="仿宋_GB2312"/>
          <w:sz w:val="32"/>
          <w:szCs w:val="32"/>
        </w:rPr>
        <w:t>人员</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rPr>
        <w:t>导致人员基本工资及津贴支出</w:t>
      </w:r>
      <w:r>
        <w:rPr>
          <w:rFonts w:hint="eastAsia" w:ascii="仿宋_GB2312" w:hAnsi="仿宋_GB2312" w:eastAsia="仿宋_GB2312" w:cs="仿宋_GB2312"/>
          <w:sz w:val="32"/>
          <w:szCs w:val="32"/>
          <w:lang w:eastAsia="zh-CN"/>
        </w:rPr>
        <w:t>减少。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i w:val="0"/>
          <w:iCs w:val="0"/>
          <w:sz w:val="28"/>
          <w:szCs w:val="28"/>
          <w:lang w:val="en-US" w:eastAsia="zh-CN"/>
        </w:rPr>
        <w:t>2.社会保障和就业支出1.68万元，比2017年预算111.68万元，减少110元，下降98%。主要原因是：退休人员养老金纳入社保基金。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lang w:val="en-US" w:eastAsia="zh-CN"/>
        </w:rPr>
      </w:pPr>
      <w:r>
        <w:rPr>
          <w:rFonts w:hint="eastAsia" w:ascii="仿宋_GB2312" w:hAnsi="仿宋_GB2312" w:eastAsia="仿宋_GB2312" w:cs="仿宋_GB2312"/>
          <w:b/>
          <w:bCs/>
          <w:i w:val="0"/>
          <w:iCs w:val="0"/>
          <w:sz w:val="28"/>
          <w:szCs w:val="28"/>
          <w:lang w:val="en-US" w:eastAsia="zh-CN"/>
        </w:rPr>
        <w:t>（四）非税收入</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2018年本部门共不涉及非税收入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lang w:val="en-US" w:eastAsia="zh-CN"/>
        </w:rPr>
      </w:pPr>
      <w:r>
        <w:rPr>
          <w:rFonts w:hint="eastAsia" w:ascii="仿宋_GB2312" w:hAnsi="仿宋_GB2312" w:eastAsia="仿宋_GB2312" w:cs="仿宋_GB2312"/>
          <w:b/>
          <w:bCs/>
          <w:i w:val="0"/>
          <w:iCs w:val="0"/>
          <w:sz w:val="28"/>
          <w:szCs w:val="28"/>
          <w:lang w:val="en-US" w:eastAsia="zh-CN"/>
        </w:rPr>
        <w:t>（五）政府性基金预算支出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2018年政府性基金预算安排支出0万元。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黑体" w:hAnsi="黑体" w:eastAsia="黑体" w:cs="黑体"/>
          <w:b w:val="0"/>
          <w:bCs w:val="0"/>
          <w:i w:val="0"/>
          <w:iCs w:val="0"/>
          <w:sz w:val="28"/>
          <w:szCs w:val="28"/>
        </w:rPr>
      </w:pPr>
      <w:r>
        <w:rPr>
          <w:rFonts w:hint="eastAsia" w:ascii="黑体" w:hAnsi="黑体" w:eastAsia="黑体" w:cs="黑体"/>
          <w:b w:val="0"/>
          <w:bCs w:val="0"/>
          <w:i w:val="0"/>
          <w:iCs w:val="0"/>
          <w:sz w:val="28"/>
          <w:szCs w:val="28"/>
        </w:rPr>
        <w:t>四、部门一般性支出财政拨款情况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1.因公出国（境）费用0.00万元。</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2.公务接待费2万元,预计接待33批次562人次,较2017年无变化</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3.公务用车购置及运行维护费0.5万元（其中：公务用车购置0.00万元，公务用车运行维护费0.5万元），较2017年无变化，公务用车保有量1辆。</w:t>
      </w:r>
    </w:p>
    <w:p>
      <w:pPr>
        <w:keepNext w:val="0"/>
        <w:keepLines w:val="0"/>
        <w:pageBreakBefore w:val="0"/>
        <w:widowControl w:val="0"/>
        <w:kinsoku/>
        <w:wordWrap/>
        <w:overflowPunct/>
        <w:topLinePunct w:val="0"/>
        <w:autoSpaceDE/>
        <w:autoSpaceDN/>
        <w:bidi w:val="0"/>
        <w:adjustRightInd/>
        <w:snapToGrid/>
        <w:spacing w:line="600" w:lineRule="exact"/>
        <w:ind w:left="279" w:leftChars="133"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4.培训费1.32万元，预计培训12批次，986人次,较2017年无变化。</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5.会议费1.32万元，预计召开三类会议6批次,286人次,较2017年无变化。</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6. 机关运行费2.4万元，比2017年无变化。</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黑体" w:hAnsi="黑体" w:eastAsia="黑体" w:cs="黑体"/>
          <w:b w:val="0"/>
          <w:bCs w:val="0"/>
          <w:i w:val="0"/>
          <w:iCs w:val="0"/>
          <w:sz w:val="28"/>
          <w:szCs w:val="28"/>
          <w:lang w:eastAsia="zh-CN"/>
        </w:rPr>
      </w:pPr>
      <w:r>
        <w:rPr>
          <w:rFonts w:hint="eastAsia" w:ascii="黑体" w:hAnsi="黑体" w:eastAsia="黑体" w:cs="黑体"/>
          <w:b w:val="0"/>
          <w:bCs w:val="0"/>
          <w:i w:val="0"/>
          <w:iCs w:val="0"/>
          <w:sz w:val="28"/>
          <w:szCs w:val="28"/>
        </w:rPr>
        <w:t>五.其他重要事项情况说明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lang w:val="en-US" w:eastAsia="zh-CN"/>
        </w:rPr>
      </w:pPr>
      <w:r>
        <w:rPr>
          <w:rFonts w:hint="eastAsia" w:ascii="仿宋_GB2312" w:hAnsi="仿宋_GB2312" w:eastAsia="仿宋_GB2312" w:cs="仿宋_GB2312"/>
          <w:b/>
          <w:bCs/>
          <w:i w:val="0"/>
          <w:iCs w:val="0"/>
          <w:sz w:val="28"/>
          <w:szCs w:val="28"/>
          <w:lang w:val="en-US" w:eastAsia="zh-CN"/>
        </w:rPr>
        <w:t>1.政府采购情况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2018年机关及所属预算单位政府采购预算总额</w:t>
      </w:r>
      <w:r>
        <w:rPr>
          <w:rFonts w:hint="eastAsia" w:ascii="仿宋_GB2312" w:hAnsi="仿宋_GB2312" w:eastAsia="仿宋_GB2312" w:cs="仿宋_GB2312"/>
          <w:b w:val="0"/>
          <w:bCs w:val="0"/>
          <w:i w:val="0"/>
          <w:iCs w:val="0"/>
          <w:sz w:val="28"/>
          <w:szCs w:val="28"/>
          <w:lang w:val="en-US" w:eastAsia="zh-CN"/>
        </w:rPr>
        <w:t>0</w:t>
      </w:r>
      <w:r>
        <w:rPr>
          <w:rFonts w:hint="eastAsia" w:ascii="仿宋_GB2312" w:hAnsi="仿宋_GB2312" w:eastAsia="仿宋_GB2312" w:cs="仿宋_GB2312"/>
          <w:b w:val="0"/>
          <w:bCs w:val="0"/>
          <w:i w:val="0"/>
          <w:iCs w:val="0"/>
          <w:sz w:val="28"/>
          <w:szCs w:val="28"/>
        </w:rPr>
        <w:t>万元，其中：政府采购货物预算</w:t>
      </w:r>
      <w:r>
        <w:rPr>
          <w:rFonts w:hint="eastAsia" w:ascii="仿宋_GB2312" w:hAnsi="仿宋_GB2312" w:eastAsia="仿宋_GB2312" w:cs="仿宋_GB2312"/>
          <w:b w:val="0"/>
          <w:bCs w:val="0"/>
          <w:i w:val="0"/>
          <w:iCs w:val="0"/>
          <w:sz w:val="28"/>
          <w:szCs w:val="28"/>
          <w:lang w:val="en-US" w:eastAsia="zh-CN"/>
        </w:rPr>
        <w:t>0</w:t>
      </w:r>
      <w:r>
        <w:rPr>
          <w:rFonts w:hint="eastAsia" w:ascii="仿宋_GB2312" w:hAnsi="仿宋_GB2312" w:eastAsia="仿宋_GB2312" w:cs="仿宋_GB2312"/>
          <w:b w:val="0"/>
          <w:bCs w:val="0"/>
          <w:i w:val="0"/>
          <w:iCs w:val="0"/>
          <w:sz w:val="28"/>
          <w:szCs w:val="28"/>
        </w:rPr>
        <w:t>万元，政府采购工程预算</w:t>
      </w:r>
      <w:r>
        <w:rPr>
          <w:rFonts w:hint="eastAsia" w:ascii="仿宋_GB2312" w:hAnsi="仿宋_GB2312" w:eastAsia="仿宋_GB2312" w:cs="仿宋_GB2312"/>
          <w:b w:val="0"/>
          <w:bCs w:val="0"/>
          <w:i w:val="0"/>
          <w:iCs w:val="0"/>
          <w:sz w:val="28"/>
          <w:szCs w:val="28"/>
          <w:lang w:val="en-US" w:eastAsia="zh-CN"/>
        </w:rPr>
        <w:t>0</w:t>
      </w:r>
      <w:r>
        <w:rPr>
          <w:rFonts w:hint="eastAsia" w:ascii="仿宋_GB2312" w:hAnsi="仿宋_GB2312" w:eastAsia="仿宋_GB2312" w:cs="仿宋_GB2312"/>
          <w:b w:val="0"/>
          <w:bCs w:val="0"/>
          <w:i w:val="0"/>
          <w:iCs w:val="0"/>
          <w:sz w:val="28"/>
          <w:szCs w:val="28"/>
        </w:rPr>
        <w:t>万元，政府采购服务预算</w:t>
      </w:r>
      <w:r>
        <w:rPr>
          <w:rFonts w:hint="eastAsia" w:ascii="仿宋_GB2312" w:hAnsi="仿宋_GB2312" w:eastAsia="仿宋_GB2312" w:cs="仿宋_GB2312"/>
          <w:b w:val="0"/>
          <w:bCs w:val="0"/>
          <w:i w:val="0"/>
          <w:iCs w:val="0"/>
          <w:sz w:val="28"/>
          <w:szCs w:val="28"/>
          <w:lang w:val="en-US" w:eastAsia="zh-CN"/>
        </w:rPr>
        <w:t>0</w:t>
      </w:r>
      <w:r>
        <w:rPr>
          <w:rFonts w:hint="eastAsia" w:ascii="仿宋_GB2312" w:hAnsi="仿宋_GB2312" w:eastAsia="仿宋_GB2312" w:cs="仿宋_GB2312"/>
          <w:b w:val="0"/>
          <w:bCs w:val="0"/>
          <w:i w:val="0"/>
          <w:iCs w:val="0"/>
          <w:sz w:val="28"/>
          <w:szCs w:val="28"/>
        </w:rPr>
        <w:t>万元。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rPr>
      </w:pPr>
      <w:r>
        <w:rPr>
          <w:rFonts w:hint="eastAsia" w:ascii="仿宋_GB2312" w:hAnsi="仿宋_GB2312" w:eastAsia="仿宋_GB2312" w:cs="仿宋_GB2312"/>
          <w:b/>
          <w:bCs/>
          <w:i w:val="0"/>
          <w:iCs w:val="0"/>
          <w:sz w:val="28"/>
          <w:szCs w:val="28"/>
          <w:lang w:val="en-US" w:eastAsia="zh-CN"/>
        </w:rPr>
        <w:t>2.国有资产占用</w:t>
      </w:r>
      <w:r>
        <w:rPr>
          <w:rFonts w:hint="eastAsia" w:ascii="仿宋_GB2312" w:hAnsi="仿宋_GB2312" w:eastAsia="仿宋_GB2312" w:cs="仿宋_GB2312"/>
          <w:b/>
          <w:bCs/>
          <w:i w:val="0"/>
          <w:iCs w:val="0"/>
          <w:sz w:val="28"/>
          <w:szCs w:val="28"/>
        </w:rPr>
        <w:t>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highlight w:val="none"/>
        </w:rPr>
        <w:t>上年末固定资产金额为</w:t>
      </w:r>
      <w:r>
        <w:rPr>
          <w:rFonts w:hint="eastAsia" w:ascii="仿宋_GB2312" w:hAnsi="仿宋_GB2312" w:eastAsia="仿宋_GB2312" w:cs="仿宋_GB2312"/>
          <w:b w:val="0"/>
          <w:bCs w:val="0"/>
          <w:i w:val="0"/>
          <w:iCs w:val="0"/>
          <w:sz w:val="28"/>
          <w:szCs w:val="28"/>
          <w:highlight w:val="none"/>
          <w:lang w:val="en-US" w:eastAsia="zh-CN"/>
        </w:rPr>
        <w:t>311.4</w:t>
      </w:r>
      <w:r>
        <w:rPr>
          <w:rFonts w:hint="eastAsia" w:ascii="仿宋_GB2312" w:hAnsi="仿宋_GB2312" w:eastAsia="仿宋_GB2312" w:cs="仿宋_GB2312"/>
          <w:b w:val="0"/>
          <w:bCs w:val="0"/>
          <w:i w:val="0"/>
          <w:iCs w:val="0"/>
          <w:sz w:val="28"/>
          <w:szCs w:val="28"/>
          <w:highlight w:val="none"/>
        </w:rPr>
        <w:t>万元,</w:t>
      </w:r>
      <w:r>
        <w:rPr>
          <w:rFonts w:hint="eastAsia" w:ascii="仿宋_GB2312" w:hAnsi="仿宋_GB2312" w:eastAsia="仿宋_GB2312" w:cs="仿宋_GB2312"/>
          <w:b w:val="0"/>
          <w:bCs w:val="0"/>
          <w:i w:val="0"/>
          <w:iCs w:val="0"/>
          <w:sz w:val="28"/>
          <w:szCs w:val="28"/>
        </w:rPr>
        <w:t>2018年</w:t>
      </w:r>
      <w:r>
        <w:rPr>
          <w:rFonts w:hint="eastAsia" w:ascii="仿宋_GB2312" w:hAnsi="仿宋_GB2312" w:eastAsia="仿宋_GB2312" w:cs="仿宋_GB2312"/>
          <w:b w:val="0"/>
          <w:bCs w:val="0"/>
          <w:i w:val="0"/>
          <w:iCs w:val="0"/>
          <w:sz w:val="28"/>
          <w:szCs w:val="28"/>
          <w:lang w:eastAsia="zh-CN"/>
        </w:rPr>
        <w:t>无固定资产采购。</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rPr>
      </w:pPr>
      <w:r>
        <w:rPr>
          <w:rFonts w:hint="eastAsia" w:ascii="仿宋_GB2312" w:hAnsi="仿宋_GB2312" w:eastAsia="仿宋_GB2312" w:cs="仿宋_GB2312"/>
          <w:b/>
          <w:bCs/>
          <w:i w:val="0"/>
          <w:iCs w:val="0"/>
          <w:sz w:val="28"/>
          <w:szCs w:val="28"/>
        </w:rPr>
        <w:t>部门绩效评价进展情况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年预算实行绩效目标管理</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涉及一般公共预算财政拨款</w:t>
      </w:r>
      <w:r>
        <w:rPr>
          <w:rFonts w:hint="eastAsia" w:ascii="仿宋_GB2312" w:hAnsi="仿宋_GB2312" w:eastAsia="仿宋_GB2312" w:cs="仿宋_GB2312"/>
          <w:sz w:val="32"/>
          <w:szCs w:val="32"/>
          <w:lang w:val="en-US" w:eastAsia="zh-CN"/>
        </w:rPr>
        <w:t>383.93</w:t>
      </w:r>
      <w:r>
        <w:rPr>
          <w:rFonts w:hint="eastAsia" w:ascii="仿宋_GB2312" w:hAnsi="仿宋_GB2312" w:eastAsia="仿宋_GB2312" w:cs="仿宋_GB2312"/>
          <w:sz w:val="32"/>
          <w:szCs w:val="32"/>
        </w:rPr>
        <w:t>万元。其中：工资福利支出</w:t>
      </w:r>
      <w:r>
        <w:rPr>
          <w:rFonts w:hint="eastAsia" w:ascii="仿宋_GB2312" w:hAnsi="仿宋_GB2312" w:eastAsia="仿宋_GB2312" w:cs="仿宋_GB2312"/>
          <w:sz w:val="32"/>
          <w:szCs w:val="32"/>
          <w:lang w:val="en-US" w:eastAsia="zh-CN"/>
        </w:rPr>
        <w:t>298.98</w:t>
      </w:r>
      <w:r>
        <w:rPr>
          <w:rFonts w:hint="eastAsia" w:ascii="仿宋_GB2312" w:hAnsi="仿宋_GB2312" w:eastAsia="仿宋_GB2312" w:cs="仿宋_GB2312"/>
          <w:sz w:val="32"/>
          <w:szCs w:val="32"/>
        </w:rPr>
        <w:t>万元，商品和服务支出</w:t>
      </w:r>
      <w:r>
        <w:rPr>
          <w:rFonts w:hint="eastAsia" w:ascii="仿宋_GB2312" w:hAnsi="仿宋_GB2312" w:eastAsia="仿宋_GB2312" w:cs="仿宋_GB2312"/>
          <w:sz w:val="32"/>
          <w:szCs w:val="32"/>
          <w:lang w:val="en-US" w:eastAsia="zh-CN"/>
        </w:rPr>
        <w:t>72.5</w:t>
      </w:r>
      <w:r>
        <w:rPr>
          <w:rFonts w:hint="eastAsia" w:ascii="仿宋_GB2312" w:hAnsi="仿宋_GB2312" w:eastAsia="仿宋_GB2312" w:cs="仿宋_GB2312"/>
          <w:sz w:val="32"/>
          <w:szCs w:val="32"/>
        </w:rPr>
        <w:t>万元，占总支出预算的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outlineLvl w:val="9"/>
        <w:rPr>
          <w:rFonts w:hint="eastAsia" w:ascii="黑体" w:hAnsi="黑体" w:eastAsia="黑体" w:cs="黑体"/>
          <w:b w:val="0"/>
          <w:bCs w:val="0"/>
          <w:i w:val="0"/>
          <w:iCs w:val="0"/>
          <w:sz w:val="28"/>
          <w:szCs w:val="28"/>
          <w:lang w:eastAsia="zh-CN"/>
        </w:rPr>
      </w:pPr>
      <w:r>
        <w:rPr>
          <w:rFonts w:hint="eastAsia" w:ascii="黑体" w:hAnsi="黑体" w:eastAsia="黑体" w:cs="黑体"/>
          <w:b w:val="0"/>
          <w:bCs w:val="0"/>
          <w:i w:val="0"/>
          <w:iCs w:val="0"/>
          <w:sz w:val="28"/>
          <w:szCs w:val="28"/>
          <w:lang w:val="en-US" w:eastAsia="zh-CN"/>
        </w:rPr>
        <w:t>六</w:t>
      </w:r>
      <w:r>
        <w:rPr>
          <w:rFonts w:hint="eastAsia" w:ascii="黑体" w:hAnsi="黑体" w:eastAsia="黑体" w:cs="黑体"/>
          <w:b w:val="0"/>
          <w:bCs w:val="0"/>
          <w:i w:val="0"/>
          <w:iCs w:val="0"/>
          <w:sz w:val="28"/>
          <w:szCs w:val="28"/>
          <w:lang w:eastAsia="zh-CN"/>
        </w:rPr>
        <w:t>、名词解释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财政拨款收入：指区级财政当年拨付的资金。</w:t>
      </w:r>
      <w:r>
        <w:rPr>
          <w:rFonts w:hint="eastAsia" w:ascii="仿宋_GB2312" w:hAnsi="仿宋_GB2312" w:eastAsia="仿宋_GB2312" w:cs="仿宋_GB2312"/>
          <w:b w:val="0"/>
          <w:bCs w:val="0"/>
          <w:i w:val="0"/>
          <w:iCs w:val="0"/>
          <w:sz w:val="28"/>
          <w:szCs w:val="28"/>
          <w:lang w:val="en-US" w:eastAsia="zh-CN"/>
        </w:rPr>
        <w:br w:type="textWrapping"/>
      </w:r>
      <w:r>
        <w:rPr>
          <w:rFonts w:hint="eastAsia" w:ascii="仿宋_GB2312" w:hAnsi="仿宋_GB2312" w:eastAsia="仿宋_GB2312" w:cs="仿宋_GB2312"/>
          <w:b w:val="0"/>
          <w:bCs w:val="0"/>
          <w:i w:val="0"/>
          <w:iCs w:val="0"/>
          <w:sz w:val="28"/>
          <w:szCs w:val="28"/>
          <w:lang w:val="en-US" w:eastAsia="zh-CN"/>
        </w:rPr>
        <w:t xml:space="preserve">   上年结转和结余：指以前年度尚未完成，结转到本年度按有关规定继续使用的资金。</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lang w:val="en-US" w:eastAsia="zh-CN"/>
        </w:rPr>
        <w:t xml:space="preserve"> 基本支出：指为保障机构正常运转、完成日常工作任务而发生的人员支出和公用支出。</w:t>
      </w:r>
      <w:r>
        <w:rPr>
          <w:rFonts w:hint="eastAsia" w:ascii="仿宋_GB2312" w:hAnsi="仿宋_GB2312" w:eastAsia="仿宋_GB2312" w:cs="仿宋_GB2312"/>
          <w:b w:val="0"/>
          <w:bCs w:val="0"/>
          <w:i w:val="0"/>
          <w:iCs w:val="0"/>
          <w:sz w:val="28"/>
          <w:szCs w:val="28"/>
          <w:lang w:val="en-US" w:eastAsia="zh-CN"/>
        </w:rPr>
        <w:br w:type="textWrapping"/>
      </w:r>
      <w:r>
        <w:rPr>
          <w:rFonts w:hint="eastAsia" w:ascii="仿宋_GB2312" w:hAnsi="仿宋_GB2312" w:eastAsia="仿宋_GB2312" w:cs="仿宋_GB2312"/>
          <w:b w:val="0"/>
          <w:bCs w:val="0"/>
          <w:i w:val="0"/>
          <w:iCs w:val="0"/>
          <w:sz w:val="28"/>
          <w:szCs w:val="28"/>
          <w:lang w:val="en-US" w:eastAsia="zh-CN"/>
        </w:rPr>
        <w:t xml:space="preserve">    </w:t>
      </w:r>
      <w:r>
        <w:rPr>
          <w:rFonts w:hint="eastAsia" w:ascii="仿宋_GB2312" w:hAnsi="仿宋_GB2312" w:eastAsia="仿宋_GB2312" w:cs="仿宋_GB2312"/>
          <w:b w:val="0"/>
          <w:bCs w:val="0"/>
          <w:i w:val="0"/>
          <w:iCs w:val="0"/>
          <w:sz w:val="28"/>
          <w:szCs w:val="28"/>
        </w:rPr>
        <w:t>项目支出：指部门为完成其特定的行政工作任务事业发展目标，在基本支出预算之外编制的年度项目支出计划。</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经济分类：按支出的经济性质和具体用途所作的一种分类。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一般公共服务支出：指用于保障单位正常运转、履行职能所发生的支出。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社会保障和就业支出：指用于社会保障和就业方面的支出。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医疗卫生与计划生育支出：指用于医疗卫生与计划生育方面的支出。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节能环保支出：指用于节能环保方面的支出。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住房保障支出：按照国家政策规定用于住房改革方面的支出。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转移性支出：反映政府的转移性支出。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工资福利支出：反映单位开支的在职职工和编制外长期聘用人员的各类劳动报酬，以及为上述人员缴纳的各项社会保险费等。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商品和服务支出：反映单位购买商品和服务的支出（不包括用于购置固定资产的支出、战略性和应急储备支出，但军事方面的耐用消费品和设备的购置费、军事性建设费以及军事建筑物的购置费等在本科目中反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对个人和家庭的补助：反映政府用于对个人和家庭的补助支出。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奖金：反映机关工作人员年终一次性奖金。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绩效工资：反映事业单位工作人员的绩效工资。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维修（护）费：反映单位日常开支的固定资产（不含车船等交通工具）修理和维护费用，网络信息系统运行与维护费用，以及按规定提取的修购基金。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会议费：反映单位在会议期间按规定开支的住宿费、伙食费、会议室租金、交通费、文件印刷费、医药费等支出。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培训费：反映因公出国（境）培训费以外的各类培训支出。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因公出国（境）费：反映单位公务出国（境）的国际旅费、国外城市间交通费、住宿费、伙食费、培训费、公杂费等支出。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公务用车：指用于履行公务的机动车辆，包括省部级干部专车、一般公务用车和执勤执法用车。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公务用车购置费：反映公务用车车辆购置支出（含车辆购置税）。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公务用车运行维护费：反映单位按规定保留的公务用车租用费、燃料费、维修费、过路过桥费、保险费、安全奖励费用等支出。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其他交通费用：反映单位除公务用车运行维护费以外的其他交通费用。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生活补助：反映行政事业单位职工和遗属生活补助，因公负伤等住院治疗、住疗养院期间的伙食补助费等。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采暖补贴：反映行政事业单位按规定向在职职工和离退休人员发放的住房采暖补贴。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附件：2018年部门预算公开表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p>
    <w:sectPr>
      <w:footerReference r:id="rId3" w:type="default"/>
      <w:footerReference r:id="rId4" w:type="even"/>
      <w:pgSz w:w="11906" w:h="16838"/>
      <w:pgMar w:top="2098" w:right="1474" w:bottom="1984"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- 3 -</w:t>
    </w:r>
    <w: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B0E285"/>
    <w:multiLevelType w:val="singleLevel"/>
    <w:tmpl w:val="5AB0E285"/>
    <w:lvl w:ilvl="0" w:tentative="0">
      <w:start w:val="1"/>
      <w:numFmt w:val="chineseCounting"/>
      <w:suff w:val="nothing"/>
      <w:lvlText w:val="%1、"/>
      <w:lvlJc w:val="left"/>
    </w:lvl>
  </w:abstractNum>
  <w:abstractNum w:abstractNumId="1">
    <w:nsid w:val="5AB1E0B4"/>
    <w:multiLevelType w:val="singleLevel"/>
    <w:tmpl w:val="5AB1E0B4"/>
    <w:lvl w:ilvl="0" w:tentative="0">
      <w:start w:val="3"/>
      <w:numFmt w:val="decimal"/>
      <w:suff w:val="space"/>
      <w:lvlText w:val="%1."/>
      <w:lvlJc w:val="left"/>
    </w:lvl>
  </w:abstractNum>
  <w:abstractNum w:abstractNumId="2">
    <w:nsid w:val="5AB1E581"/>
    <w:multiLevelType w:val="singleLevel"/>
    <w:tmpl w:val="5AB1E581"/>
    <w:lvl w:ilvl="0" w:tentative="0">
      <w:start w:val="2"/>
      <w:numFmt w:val="chineseCounting"/>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547775"/>
    <w:rsid w:val="01E626CD"/>
    <w:rsid w:val="02FE7705"/>
    <w:rsid w:val="048A605A"/>
    <w:rsid w:val="099A1CA6"/>
    <w:rsid w:val="0B3A77FE"/>
    <w:rsid w:val="1074382C"/>
    <w:rsid w:val="14B648CB"/>
    <w:rsid w:val="168C7DFC"/>
    <w:rsid w:val="18F51C45"/>
    <w:rsid w:val="1B5017E9"/>
    <w:rsid w:val="1C5F555A"/>
    <w:rsid w:val="1CD57B0E"/>
    <w:rsid w:val="1D1A03AD"/>
    <w:rsid w:val="203F1EC7"/>
    <w:rsid w:val="21314266"/>
    <w:rsid w:val="21552D8F"/>
    <w:rsid w:val="218E69A0"/>
    <w:rsid w:val="22AF0D76"/>
    <w:rsid w:val="2C300910"/>
    <w:rsid w:val="30A51BC6"/>
    <w:rsid w:val="31755778"/>
    <w:rsid w:val="34EA3E19"/>
    <w:rsid w:val="3BA66A5E"/>
    <w:rsid w:val="3BB26158"/>
    <w:rsid w:val="3C365E20"/>
    <w:rsid w:val="3C695ECC"/>
    <w:rsid w:val="3F547775"/>
    <w:rsid w:val="410B2425"/>
    <w:rsid w:val="41840228"/>
    <w:rsid w:val="41DE0DBC"/>
    <w:rsid w:val="4B4E0F10"/>
    <w:rsid w:val="50C03E6B"/>
    <w:rsid w:val="50F54ACF"/>
    <w:rsid w:val="51C67809"/>
    <w:rsid w:val="530149AE"/>
    <w:rsid w:val="54D2521F"/>
    <w:rsid w:val="5C3F395E"/>
    <w:rsid w:val="5E380040"/>
    <w:rsid w:val="6BF94BD7"/>
    <w:rsid w:val="6CE65DCE"/>
    <w:rsid w:val="6D8F3043"/>
    <w:rsid w:val="6E1E6293"/>
    <w:rsid w:val="6E973A9C"/>
    <w:rsid w:val="6EC22C68"/>
    <w:rsid w:val="6F3E7D68"/>
    <w:rsid w:val="704769B6"/>
    <w:rsid w:val="713820B0"/>
    <w:rsid w:val="73562C85"/>
    <w:rsid w:val="75714017"/>
    <w:rsid w:val="77C6604E"/>
    <w:rsid w:val="79521E73"/>
    <w:rsid w:val="7A231F91"/>
    <w:rsid w:val="7F3F79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rPr>
      <w:sz w:val="24"/>
    </w:rPr>
  </w:style>
  <w:style w:type="character" w:styleId="5">
    <w:name w:val="page number"/>
    <w:basedOn w:val="4"/>
    <w:qFormat/>
    <w:uiPriority w:val="0"/>
  </w:style>
  <w:style w:type="character" w:styleId="6">
    <w:name w:val="FollowedHyperlink"/>
    <w:basedOn w:val="4"/>
    <w:qFormat/>
    <w:uiPriority w:val="0"/>
    <w:rPr>
      <w:color w:val="3D3D3D"/>
      <w:u w:val="none"/>
    </w:rPr>
  </w:style>
  <w:style w:type="character" w:styleId="7">
    <w:name w:val="Emphasis"/>
    <w:basedOn w:val="4"/>
    <w:qFormat/>
    <w:uiPriority w:val="0"/>
  </w:style>
  <w:style w:type="character" w:styleId="8">
    <w:name w:val="Hyperlink"/>
    <w:basedOn w:val="4"/>
    <w:qFormat/>
    <w:uiPriority w:val="0"/>
    <w:rPr>
      <w:color w:val="3D3D3D"/>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2018-03-20T09:37:00Z</dcterms:created>
  <dc:creator>Administrator</dc:creator>
  <cp:lastModifiedBy>lenovo</cp:lastModifiedBy>
  <dcterms:modified xsi:type="dcterms:W3CDTF">2018-05-21T08:15:41Z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